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935C" w14:textId="05094A2B" w:rsidR="00762C66" w:rsidRPr="001E594D" w:rsidRDefault="007F26EC">
      <w:pPr>
        <w:rPr>
          <w:b/>
          <w:bCs/>
        </w:rPr>
      </w:pPr>
      <w:r w:rsidRPr="001E594D">
        <w:rPr>
          <w:b/>
          <w:bCs/>
        </w:rPr>
        <w:t>Profiel Hoofdbestuurder Internationale Zaken</w:t>
      </w:r>
    </w:p>
    <w:p w14:paraId="4FF435CB" w14:textId="441746CC" w:rsidR="007F26EC" w:rsidRDefault="007F26EC">
      <w:r>
        <w:t>(aansluitend op algemeen profiel)</w:t>
      </w:r>
    </w:p>
    <w:p w14:paraId="2EACAB61" w14:textId="79E1AB23" w:rsidR="00836930" w:rsidRPr="00EF00AD" w:rsidRDefault="00BF0406" w:rsidP="00836930">
      <w:r w:rsidRPr="00836930">
        <w:t xml:space="preserve">Heeft </w:t>
      </w:r>
      <w:r w:rsidR="007F1622" w:rsidRPr="00836930">
        <w:t xml:space="preserve">kennis van en </w:t>
      </w:r>
      <w:r w:rsidRPr="00836930">
        <w:t>een b</w:t>
      </w:r>
      <w:r w:rsidR="007F26EC" w:rsidRPr="00836930">
        <w:t>rede interesse voor internationale en Europese ontwikkelingen in het onderwijs</w:t>
      </w:r>
      <w:r w:rsidR="00875FD2" w:rsidRPr="00836930">
        <w:t>,</w:t>
      </w:r>
      <w:r w:rsidR="007F26EC" w:rsidRPr="00836930">
        <w:t xml:space="preserve"> op de onderwijsarbeidsmarkt</w:t>
      </w:r>
      <w:r w:rsidR="00EF00AD" w:rsidRPr="00836930">
        <w:t xml:space="preserve"> </w:t>
      </w:r>
      <w:r w:rsidR="007F1622" w:rsidRPr="00836930">
        <w:t xml:space="preserve">en op het gebied van </w:t>
      </w:r>
      <w:r w:rsidR="00EF00AD" w:rsidRPr="00836930">
        <w:t xml:space="preserve">(internationaal) </w:t>
      </w:r>
      <w:r w:rsidR="007F1622" w:rsidRPr="00836930">
        <w:t>vakbondswerk</w:t>
      </w:r>
      <w:r w:rsidR="0062580B">
        <w:t>, zowel beleidsmatig als</w:t>
      </w:r>
      <w:r w:rsidR="00F32451">
        <w:t xml:space="preserve"> vanuit humanitair oogpunt, </w:t>
      </w:r>
      <w:r w:rsidR="00836930">
        <w:t xml:space="preserve">en </w:t>
      </w:r>
      <w:r w:rsidR="00836930" w:rsidRPr="00836930">
        <w:t xml:space="preserve"> </w:t>
      </w:r>
      <w:r w:rsidR="00836930">
        <w:t>i</w:t>
      </w:r>
      <w:r w:rsidR="00836930" w:rsidRPr="00EF00AD">
        <w:t>s bereid zich verder te verdiepen in deze ontwikkelingen</w:t>
      </w:r>
      <w:r w:rsidR="006057A3">
        <w:t>;</w:t>
      </w:r>
    </w:p>
    <w:p w14:paraId="56503ABD" w14:textId="616F4484" w:rsidR="0062580B" w:rsidRDefault="003C6096" w:rsidP="00875FD2">
      <w:r w:rsidRPr="00836930">
        <w:t xml:space="preserve">Is in staat om deze </w:t>
      </w:r>
      <w:r w:rsidR="00836930">
        <w:t xml:space="preserve">ontwikkelingen </w:t>
      </w:r>
      <w:r w:rsidRPr="00836930">
        <w:t>te linken aan de missie en visie van de AOb</w:t>
      </w:r>
      <w:r w:rsidR="006057A3">
        <w:t>;</w:t>
      </w:r>
      <w:r w:rsidR="00ED6AFE" w:rsidRPr="00836930">
        <w:t xml:space="preserve"> </w:t>
      </w:r>
    </w:p>
    <w:p w14:paraId="4ECCB3B5" w14:textId="04A45DE3" w:rsidR="003C6096" w:rsidRPr="00836930" w:rsidRDefault="00F32451" w:rsidP="00875FD2">
      <w:r>
        <w:t xml:space="preserve">Is in staat om </w:t>
      </w:r>
      <w:r w:rsidR="00ED6AFE" w:rsidRPr="00836930">
        <w:t xml:space="preserve">het overzicht te bewaren in </w:t>
      </w:r>
      <w:r w:rsidR="0062580B" w:rsidRPr="00836930">
        <w:t>de</w:t>
      </w:r>
      <w:r w:rsidR="0062580B">
        <w:t xml:space="preserve"> </w:t>
      </w:r>
      <w:r w:rsidR="00ED6AFE" w:rsidRPr="00836930">
        <w:t xml:space="preserve">complexe </w:t>
      </w:r>
      <w:r w:rsidR="0062580B">
        <w:t>internationale vakbonds</w:t>
      </w:r>
      <w:r w:rsidR="00ED6AFE" w:rsidRPr="00836930">
        <w:t>wereld en o</w:t>
      </w:r>
      <w:r w:rsidR="00A655E9" w:rsidRPr="00836930">
        <w:t>m zich in te leven in andere (onderwijs) culturen</w:t>
      </w:r>
      <w:r w:rsidR="006057A3">
        <w:t>;</w:t>
      </w:r>
    </w:p>
    <w:p w14:paraId="196FC8E8" w14:textId="30B29074" w:rsidR="00F32451" w:rsidRDefault="00F32451" w:rsidP="00F32451">
      <w:r>
        <w:t xml:space="preserve">Is bekend met de fundamentele rechten van de mens, in het bijzonder de fundamentele arbeidsrechten en de rechten van het kind, en met internationale afspraken zoals de </w:t>
      </w:r>
      <w:proofErr w:type="spellStart"/>
      <w:r>
        <w:t>SDG’s</w:t>
      </w:r>
      <w:proofErr w:type="spellEnd"/>
      <w:r>
        <w:t>, en onderschrijft deze actief</w:t>
      </w:r>
      <w:r w:rsidR="006057A3">
        <w:t>;</w:t>
      </w:r>
    </w:p>
    <w:p w14:paraId="07CD5E3B" w14:textId="4D5C7474" w:rsidR="0062580B" w:rsidRDefault="003D33B3" w:rsidP="0062580B">
      <w:r>
        <w:t>Is een goede netwerker en h</w:t>
      </w:r>
      <w:r w:rsidR="00F32451">
        <w:t>eeft de juiste vaardigheden om goed te communiceren</w:t>
      </w:r>
      <w:r w:rsidR="0062580B">
        <w:t xml:space="preserve"> met collega’s in Nederland en in de wereld</w:t>
      </w:r>
      <w:r w:rsidR="006057A3">
        <w:t>;</w:t>
      </w:r>
      <w:r w:rsidR="0062580B">
        <w:t xml:space="preserve"> </w:t>
      </w:r>
    </w:p>
    <w:p w14:paraId="701642E8" w14:textId="6EEC5676" w:rsidR="00F72B15" w:rsidRDefault="00F72B15" w:rsidP="00F72B15">
      <w:r w:rsidRPr="00836930">
        <w:t xml:space="preserve">Spreekt en schrijft minimaal goed Engels, </w:t>
      </w:r>
      <w:r w:rsidR="003D33B3">
        <w:t xml:space="preserve">en </w:t>
      </w:r>
      <w:r w:rsidRPr="00836930">
        <w:t>bij voorkeur nog minimaal één andere wereldtaal;  is bereid zich te verdiepen in onderwijs- en vakbondsjargon</w:t>
      </w:r>
      <w:r w:rsidR="006057A3">
        <w:t>;</w:t>
      </w:r>
    </w:p>
    <w:p w14:paraId="209B93B2" w14:textId="7BBDE247" w:rsidR="00BF0406" w:rsidRDefault="00BF0406">
      <w:r>
        <w:t xml:space="preserve">Is </w:t>
      </w:r>
      <w:r w:rsidR="00F32451">
        <w:t xml:space="preserve">in staat en </w:t>
      </w:r>
      <w:r>
        <w:t xml:space="preserve">bereid om flexibel met werktijd om te gaan (de wereld houdt </w:t>
      </w:r>
      <w:r w:rsidR="0062580B">
        <w:t xml:space="preserve">immers </w:t>
      </w:r>
      <w:r>
        <w:t xml:space="preserve">geen rekening met reguliere werktijden in Nederland) en op school </w:t>
      </w:r>
      <w:r w:rsidR="0062580B">
        <w:t xml:space="preserve"> of de instell</w:t>
      </w:r>
      <w:r w:rsidR="00F32451">
        <w:t>i</w:t>
      </w:r>
      <w:r w:rsidR="0062580B">
        <w:t xml:space="preserve">ng </w:t>
      </w:r>
      <w:r>
        <w:t>het gesprek aan te gaan over het inzetten van verlofdagen</w:t>
      </w:r>
      <w:r w:rsidR="006057A3">
        <w:t>;</w:t>
      </w:r>
    </w:p>
    <w:p w14:paraId="51C484BD" w14:textId="4B314AAB" w:rsidR="007F1622" w:rsidRDefault="0062580B">
      <w:r>
        <w:t xml:space="preserve">Heeft </w:t>
      </w:r>
      <w:r w:rsidR="003D33B3">
        <w:t xml:space="preserve">voldoende </w:t>
      </w:r>
      <w:r>
        <w:t>boekhoudkundig inzicht</w:t>
      </w:r>
      <w:r w:rsidR="003D33B3">
        <w:t xml:space="preserve"> </w:t>
      </w:r>
      <w:r>
        <w:t xml:space="preserve"> </w:t>
      </w:r>
      <w:r w:rsidR="003D33B3">
        <w:t>om begrotingen te maken</w:t>
      </w:r>
      <w:r w:rsidR="00DF5586">
        <w:t xml:space="preserve">, </w:t>
      </w:r>
      <w:r w:rsidR="00DF5586" w:rsidRPr="002A1109">
        <w:t>uitgaven te monitoren</w:t>
      </w:r>
      <w:r w:rsidR="00DF5586">
        <w:t xml:space="preserve">, </w:t>
      </w:r>
      <w:r w:rsidR="003D33B3">
        <w:t xml:space="preserve"> en </w:t>
      </w:r>
      <w:r>
        <w:t>om de verschillende geldstromen te doorgronde</w:t>
      </w:r>
      <w:r w:rsidR="003D33B3">
        <w:t>n.</w:t>
      </w:r>
      <w:r>
        <w:t xml:space="preserve">  </w:t>
      </w:r>
    </w:p>
    <w:p w14:paraId="3FC5E905" w14:textId="4BEDFF43" w:rsidR="005051E4" w:rsidRDefault="005051E4"/>
    <w:sectPr w:rsidR="0050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EC"/>
    <w:rsid w:val="00012EE4"/>
    <w:rsid w:val="000360BA"/>
    <w:rsid w:val="0009545E"/>
    <w:rsid w:val="00124736"/>
    <w:rsid w:val="00137E99"/>
    <w:rsid w:val="0018066F"/>
    <w:rsid w:val="001E0CEE"/>
    <w:rsid w:val="001E594D"/>
    <w:rsid w:val="001F7C44"/>
    <w:rsid w:val="00215345"/>
    <w:rsid w:val="00253DBE"/>
    <w:rsid w:val="002A1109"/>
    <w:rsid w:val="002C44C9"/>
    <w:rsid w:val="003829DD"/>
    <w:rsid w:val="003B15A7"/>
    <w:rsid w:val="003C319D"/>
    <w:rsid w:val="003C6096"/>
    <w:rsid w:val="003D33B3"/>
    <w:rsid w:val="00477B40"/>
    <w:rsid w:val="004C6BD5"/>
    <w:rsid w:val="004F2DA3"/>
    <w:rsid w:val="005051E4"/>
    <w:rsid w:val="00555061"/>
    <w:rsid w:val="005B2705"/>
    <w:rsid w:val="005F574E"/>
    <w:rsid w:val="006057A3"/>
    <w:rsid w:val="0062207E"/>
    <w:rsid w:val="0062580B"/>
    <w:rsid w:val="006452C0"/>
    <w:rsid w:val="00667E6E"/>
    <w:rsid w:val="00723C6B"/>
    <w:rsid w:val="00762C66"/>
    <w:rsid w:val="007A41CA"/>
    <w:rsid w:val="007F1622"/>
    <w:rsid w:val="007F26EC"/>
    <w:rsid w:val="00821C66"/>
    <w:rsid w:val="00836930"/>
    <w:rsid w:val="00875FD2"/>
    <w:rsid w:val="00957738"/>
    <w:rsid w:val="00981C2B"/>
    <w:rsid w:val="009C13DB"/>
    <w:rsid w:val="009C6295"/>
    <w:rsid w:val="009D0523"/>
    <w:rsid w:val="00A35A91"/>
    <w:rsid w:val="00A44469"/>
    <w:rsid w:val="00A655E9"/>
    <w:rsid w:val="00A8019D"/>
    <w:rsid w:val="00B41CFB"/>
    <w:rsid w:val="00BF0406"/>
    <w:rsid w:val="00CC6EB1"/>
    <w:rsid w:val="00CF4B2F"/>
    <w:rsid w:val="00D01E63"/>
    <w:rsid w:val="00D30EC2"/>
    <w:rsid w:val="00D35B27"/>
    <w:rsid w:val="00D55742"/>
    <w:rsid w:val="00D87B0B"/>
    <w:rsid w:val="00DE40D8"/>
    <w:rsid w:val="00DF5586"/>
    <w:rsid w:val="00E15E24"/>
    <w:rsid w:val="00E27B8B"/>
    <w:rsid w:val="00E43347"/>
    <w:rsid w:val="00EA32E3"/>
    <w:rsid w:val="00ED6AFE"/>
    <w:rsid w:val="00EE397B"/>
    <w:rsid w:val="00EF00AD"/>
    <w:rsid w:val="00F1413E"/>
    <w:rsid w:val="00F23E36"/>
    <w:rsid w:val="00F30C6F"/>
    <w:rsid w:val="00F32451"/>
    <w:rsid w:val="00F32972"/>
    <w:rsid w:val="00F72B15"/>
    <w:rsid w:val="00F84861"/>
    <w:rsid w:val="00FC4DA4"/>
    <w:rsid w:val="00F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AF81"/>
  <w15:chartTrackingRefBased/>
  <w15:docId w15:val="{302A7FB2-FC75-470D-8F0E-DA6923E2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369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369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369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69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693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36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204E833B664383ED065C8444B4F0" ma:contentTypeVersion="17" ma:contentTypeDescription="Een nieuw document maken." ma:contentTypeScope="" ma:versionID="e1898def6f6cb2dd8c1bba9be111cfff">
  <xsd:schema xmlns:xsd="http://www.w3.org/2001/XMLSchema" xmlns:xs="http://www.w3.org/2001/XMLSchema" xmlns:p="http://schemas.microsoft.com/office/2006/metadata/properties" xmlns:ns2="30887633-7bb9-4aab-918e-c53ceabf6b31" xmlns:ns3="f941792d-47bc-4f74-8302-26b04af79c60" targetNamespace="http://schemas.microsoft.com/office/2006/metadata/properties" ma:root="true" ma:fieldsID="854347f1a0274e9ffd55c5e865e4e926" ns2:_="" ns3:_="">
    <xsd:import namespace="30887633-7bb9-4aab-918e-c53ceabf6b31"/>
    <xsd:import namespace="f941792d-47bc-4f74-8302-26b04af79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87633-7bb9-4aab-918e-c53ceabf6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9a1f2f4-9886-45d6-a469-3b2ad2512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792d-47bc-4f74-8302-26b04af79c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5004cb-bbff-4479-ba2c-c9815eee9721}" ma:internalName="TaxCatchAll" ma:showField="CatchAllData" ma:web="f941792d-47bc-4f74-8302-26b04af79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41792d-47bc-4f74-8302-26b04af79c60" xsi:nil="true"/>
    <lcf76f155ced4ddcb4097134ff3c332f xmlns="30887633-7bb9-4aab-918e-c53ceabf6b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8BF39C-B1E4-4C7F-BA90-B9085E36C904}"/>
</file>

<file path=customXml/itemProps2.xml><?xml version="1.0" encoding="utf-8"?>
<ds:datastoreItem xmlns:ds="http://schemas.openxmlformats.org/officeDocument/2006/customXml" ds:itemID="{D47A8346-AF13-43B2-9CBD-A70A97CDFD2B}"/>
</file>

<file path=customXml/itemProps3.xml><?xml version="1.0" encoding="utf-8"?>
<ds:datastoreItem xmlns:ds="http://schemas.openxmlformats.org/officeDocument/2006/customXml" ds:itemID="{427E2DE5-9E0C-487B-A750-3762E9DFC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Kerperien</dc:creator>
  <cp:keywords/>
  <dc:description/>
  <cp:lastModifiedBy>Hetty Kooreman</cp:lastModifiedBy>
  <cp:revision>3</cp:revision>
  <cp:lastPrinted>2024-04-24T12:08:00Z</cp:lastPrinted>
  <dcterms:created xsi:type="dcterms:W3CDTF">2024-07-16T07:30:00Z</dcterms:created>
  <dcterms:modified xsi:type="dcterms:W3CDTF">2024-07-16T07:35:00Z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0x010100D486204E833B664383ED065C8444B4F0</vt:lpwstr>
  </property>
</Properties>
</file>